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16" w:rsidRDefault="00860393">
      <w:pPr>
        <w:tabs>
          <w:tab w:val="left" w:pos="4684"/>
          <w:tab w:val="left" w:leader="dot" w:pos="9036"/>
        </w:tabs>
        <w:spacing w:before="41"/>
        <w:ind w:left="102"/>
      </w:pPr>
      <w:r>
        <w:t>………………………………………………………</w:t>
      </w:r>
      <w:r>
        <w:tab/>
        <w:t>………………………………..,</w:t>
      </w:r>
      <w:r>
        <w:rPr>
          <w:spacing w:val="-2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r.</w:t>
      </w:r>
    </w:p>
    <w:p w:rsidR="00681616" w:rsidRDefault="00860393">
      <w:pPr>
        <w:spacing w:before="180"/>
        <w:ind w:left="102"/>
      </w:pPr>
      <w:r>
        <w:t>………………………………………………………</w:t>
      </w:r>
    </w:p>
    <w:p w:rsidR="00681616" w:rsidRDefault="00860393">
      <w:pPr>
        <w:spacing w:before="181"/>
        <w:ind w:left="102"/>
      </w:pPr>
      <w:r>
        <w:t>………………………………………………………</w:t>
      </w:r>
    </w:p>
    <w:p w:rsidR="00681616" w:rsidRDefault="00860393">
      <w:pPr>
        <w:spacing w:before="180"/>
        <w:ind w:left="102"/>
      </w:pPr>
      <w:r>
        <w:t>………………………………………………………</w:t>
      </w:r>
    </w:p>
    <w:p w:rsidR="00681616" w:rsidRDefault="00681616"/>
    <w:p w:rsidR="00681616" w:rsidRDefault="00681616">
      <w:pPr>
        <w:spacing w:before="1"/>
        <w:rPr>
          <w:sz w:val="30"/>
        </w:rPr>
      </w:pPr>
    </w:p>
    <w:p w:rsidR="00860393" w:rsidRDefault="00860393">
      <w:pPr>
        <w:pStyle w:val="Tekstpodstawowy"/>
        <w:spacing w:line="256" w:lineRule="auto"/>
        <w:ind w:left="5085" w:right="1196" w:hanging="12"/>
        <w:jc w:val="both"/>
      </w:pPr>
      <w:r>
        <w:t>Starosta Sępoleński</w:t>
      </w:r>
    </w:p>
    <w:p w:rsidR="00681616" w:rsidRDefault="00860393">
      <w:pPr>
        <w:pStyle w:val="Tekstpodstawowy"/>
        <w:spacing w:line="256" w:lineRule="auto"/>
        <w:ind w:left="5085" w:right="1196" w:hanging="12"/>
        <w:jc w:val="both"/>
      </w:pPr>
      <w:r>
        <w:rPr>
          <w:spacing w:val="-47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Tadeusza</w:t>
      </w:r>
      <w:r>
        <w:rPr>
          <w:spacing w:val="-2"/>
        </w:rPr>
        <w:t xml:space="preserve"> </w:t>
      </w:r>
      <w:r>
        <w:t>Kościuszki</w:t>
      </w:r>
      <w:r>
        <w:rPr>
          <w:spacing w:val="-2"/>
        </w:rPr>
        <w:t xml:space="preserve"> </w:t>
      </w:r>
      <w:r>
        <w:t>11</w:t>
      </w:r>
    </w:p>
    <w:p w:rsidR="00681616" w:rsidRDefault="00860393">
      <w:pPr>
        <w:pStyle w:val="Tekstpodstawowy"/>
        <w:spacing w:line="268" w:lineRule="exact"/>
        <w:ind w:left="5085"/>
        <w:jc w:val="both"/>
      </w:pPr>
      <w:r>
        <w:t>89-400 Sępólno Krajeńskie</w:t>
      </w:r>
    </w:p>
    <w:p w:rsidR="00681616" w:rsidRDefault="00681616">
      <w:pPr>
        <w:rPr>
          <w:b/>
        </w:rPr>
      </w:pPr>
    </w:p>
    <w:p w:rsidR="00681616" w:rsidRDefault="00681616">
      <w:pPr>
        <w:rPr>
          <w:b/>
        </w:rPr>
      </w:pPr>
    </w:p>
    <w:p w:rsidR="00681616" w:rsidRDefault="00681616">
      <w:pPr>
        <w:spacing w:before="2"/>
        <w:rPr>
          <w:b/>
          <w:sz w:val="31"/>
        </w:rPr>
      </w:pPr>
    </w:p>
    <w:p w:rsidR="00681616" w:rsidRDefault="00860393">
      <w:pPr>
        <w:tabs>
          <w:tab w:val="left" w:leader="dot" w:pos="9039"/>
        </w:tabs>
        <w:ind w:left="102"/>
      </w:pPr>
      <w:r>
        <w:t>Reprezentując</w:t>
      </w:r>
      <w:r>
        <w:rPr>
          <w:rFonts w:ascii="Times New Roman" w:hAnsi="Times New Roman"/>
        </w:rPr>
        <w:tab/>
      </w:r>
      <w:r>
        <w:t>,</w:t>
      </w:r>
    </w:p>
    <w:p w:rsidR="00681616" w:rsidRDefault="00860393">
      <w:pPr>
        <w:tabs>
          <w:tab w:val="left" w:pos="3781"/>
        </w:tabs>
        <w:spacing w:before="22"/>
        <w:ind w:left="111"/>
        <w:rPr>
          <w:sz w:val="18"/>
        </w:rPr>
      </w:pPr>
      <w:r>
        <w:t>oświadczamy:</w:t>
      </w:r>
      <w:r>
        <w:tab/>
      </w:r>
      <w:r>
        <w:rPr>
          <w:sz w:val="18"/>
        </w:rPr>
        <w:t>(nazwa</w:t>
      </w:r>
      <w:r>
        <w:rPr>
          <w:spacing w:val="-6"/>
          <w:sz w:val="18"/>
        </w:rPr>
        <w:t xml:space="preserve"> </w:t>
      </w:r>
      <w:r>
        <w:rPr>
          <w:sz w:val="18"/>
        </w:rPr>
        <w:t>organizacji)</w:t>
      </w:r>
    </w:p>
    <w:p w:rsidR="00681616" w:rsidRDefault="00681616"/>
    <w:p w:rsidR="00681616" w:rsidRDefault="00681616">
      <w:pPr>
        <w:spacing w:before="11"/>
        <w:rPr>
          <w:sz w:val="30"/>
        </w:rPr>
      </w:pPr>
    </w:p>
    <w:p w:rsidR="00681616" w:rsidRDefault="00860393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54" w:lineRule="auto"/>
        <w:ind w:right="474" w:hanging="10"/>
        <w:rPr>
          <w:b/>
        </w:rPr>
      </w:pPr>
      <w:r>
        <w:rPr>
          <w:b/>
        </w:rPr>
        <w:t>nasza Organizacja nie przyjmuje/przyjmuje* płatności w gotówce o wartości równej lub</w:t>
      </w:r>
      <w:r>
        <w:rPr>
          <w:b/>
          <w:spacing w:val="-47"/>
        </w:rPr>
        <w:t xml:space="preserve"> </w:t>
      </w:r>
      <w:r>
        <w:rPr>
          <w:b/>
        </w:rPr>
        <w:t>przekraczającej</w:t>
      </w:r>
      <w:r>
        <w:rPr>
          <w:b/>
          <w:spacing w:val="-2"/>
        </w:rPr>
        <w:t xml:space="preserve"> </w:t>
      </w:r>
      <w:r>
        <w:rPr>
          <w:b/>
        </w:rPr>
        <w:t>równowartość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3"/>
        </w:rPr>
        <w:t xml:space="preserve"> </w:t>
      </w:r>
      <w:r>
        <w:rPr>
          <w:b/>
        </w:rPr>
        <w:t>000</w:t>
      </w:r>
      <w:r>
        <w:rPr>
          <w:b/>
          <w:spacing w:val="-3"/>
        </w:rPr>
        <w:t xml:space="preserve"> </w:t>
      </w:r>
      <w:r>
        <w:rPr>
          <w:b/>
        </w:rPr>
        <w:t>euro, również</w:t>
      </w:r>
      <w:r>
        <w:rPr>
          <w:b/>
          <w:spacing w:val="-5"/>
        </w:rPr>
        <w:t xml:space="preserve"> </w:t>
      </w:r>
      <w:r>
        <w:rPr>
          <w:b/>
        </w:rPr>
        <w:t>w drodze</w:t>
      </w:r>
      <w:r>
        <w:rPr>
          <w:b/>
          <w:spacing w:val="-4"/>
        </w:rPr>
        <w:t xml:space="preserve"> </w:t>
      </w:r>
      <w:r>
        <w:rPr>
          <w:b/>
        </w:rPr>
        <w:t>więcej</w:t>
      </w:r>
      <w:r>
        <w:rPr>
          <w:b/>
          <w:spacing w:val="-3"/>
        </w:rPr>
        <w:t xml:space="preserve"> </w:t>
      </w:r>
      <w:r>
        <w:rPr>
          <w:b/>
        </w:rPr>
        <w:t>niż</w:t>
      </w:r>
      <w:r>
        <w:rPr>
          <w:b/>
          <w:spacing w:val="-1"/>
        </w:rPr>
        <w:t xml:space="preserve"> </w:t>
      </w:r>
      <w:r>
        <w:rPr>
          <w:b/>
        </w:rPr>
        <w:t>jednej</w:t>
      </w:r>
      <w:r>
        <w:rPr>
          <w:b/>
          <w:spacing w:val="-2"/>
        </w:rPr>
        <w:t xml:space="preserve"> </w:t>
      </w:r>
      <w:r>
        <w:rPr>
          <w:b/>
        </w:rPr>
        <w:t>operacji,</w:t>
      </w:r>
    </w:p>
    <w:p w:rsidR="00681616" w:rsidRDefault="00681616">
      <w:pPr>
        <w:rPr>
          <w:b/>
        </w:rPr>
      </w:pPr>
    </w:p>
    <w:p w:rsidR="00681616" w:rsidRDefault="00681616">
      <w:pPr>
        <w:spacing w:before="11"/>
        <w:rPr>
          <w:b/>
          <w:sz w:val="29"/>
        </w:rPr>
      </w:pPr>
    </w:p>
    <w:p w:rsidR="00681616" w:rsidRDefault="00860393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56" w:lineRule="auto"/>
        <w:ind w:hanging="10"/>
        <w:rPr>
          <w:b/>
        </w:rPr>
      </w:pPr>
      <w:r>
        <w:rPr>
          <w:b/>
        </w:rPr>
        <w:t>nasza Organizacja nie prowadzi/prowadzi* działalności/ć w zakresie gier losowych, przez</w:t>
      </w:r>
      <w:r>
        <w:rPr>
          <w:b/>
          <w:spacing w:val="-47"/>
        </w:rPr>
        <w:t xml:space="preserve"> </w:t>
      </w:r>
      <w:r>
        <w:rPr>
          <w:b/>
        </w:rPr>
        <w:t>która</w:t>
      </w:r>
      <w:r>
        <w:rPr>
          <w:b/>
          <w:spacing w:val="-2"/>
        </w:rPr>
        <w:t xml:space="preserve"> </w:t>
      </w:r>
      <w:r>
        <w:rPr>
          <w:b/>
        </w:rPr>
        <w:t>rozumień</w:t>
      </w:r>
      <w:r>
        <w:rPr>
          <w:b/>
          <w:spacing w:val="-1"/>
        </w:rPr>
        <w:t xml:space="preserve"> </w:t>
      </w:r>
      <w:r>
        <w:rPr>
          <w:b/>
        </w:rPr>
        <w:t>się</w:t>
      </w:r>
      <w:r>
        <w:rPr>
          <w:b/>
          <w:spacing w:val="-1"/>
        </w:rPr>
        <w:t xml:space="preserve"> </w:t>
      </w:r>
      <w:r>
        <w:rPr>
          <w:b/>
        </w:rPr>
        <w:t>m.in.</w:t>
      </w:r>
      <w:r>
        <w:rPr>
          <w:b/>
          <w:spacing w:val="-2"/>
        </w:rPr>
        <w:t xml:space="preserve"> </w:t>
      </w:r>
      <w:r>
        <w:rPr>
          <w:b/>
        </w:rPr>
        <w:t>loterie</w:t>
      </w:r>
      <w:r>
        <w:rPr>
          <w:b/>
          <w:spacing w:val="-1"/>
        </w:rPr>
        <w:t xml:space="preserve"> </w:t>
      </w:r>
      <w:r>
        <w:rPr>
          <w:b/>
        </w:rPr>
        <w:t>fantowe.</w:t>
      </w:r>
    </w:p>
    <w:p w:rsidR="00681616" w:rsidRDefault="00681616">
      <w:pPr>
        <w:rPr>
          <w:b/>
        </w:rPr>
      </w:pPr>
    </w:p>
    <w:p w:rsidR="00681616" w:rsidRDefault="00681616">
      <w:pPr>
        <w:spacing w:before="1"/>
        <w:rPr>
          <w:b/>
          <w:sz w:val="28"/>
        </w:rPr>
      </w:pPr>
    </w:p>
    <w:p w:rsidR="00681616" w:rsidRDefault="00860393">
      <w:pPr>
        <w:spacing w:line="261" w:lineRule="auto"/>
        <w:ind w:left="111" w:right="100" w:hanging="10"/>
      </w:pPr>
      <w:r>
        <w:t>Ponadto zobowiązujemy się do niezwłocznego poinformowania Starosty Sępoleńskiego</w:t>
      </w:r>
      <w:r>
        <w:t xml:space="preserve">, gdy </w:t>
      </w:r>
      <w:r>
        <w:rPr>
          <w:spacing w:val="-47"/>
        </w:rPr>
        <w:t xml:space="preserve"> </w:t>
      </w:r>
      <w:r>
        <w:t>taka</w:t>
      </w:r>
      <w:r>
        <w:rPr>
          <w:spacing w:val="-3"/>
        </w:rPr>
        <w:t xml:space="preserve"> </w:t>
      </w:r>
      <w:r>
        <w:t>operacja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dzielność</w:t>
      </w:r>
      <w:r>
        <w:rPr>
          <w:spacing w:val="-3"/>
        </w:rPr>
        <w:t xml:space="preserve"> </w:t>
      </w:r>
      <w:r>
        <w:t>za</w:t>
      </w:r>
      <w:r>
        <w:t>istnieje.</w:t>
      </w:r>
    </w:p>
    <w:p w:rsidR="00681616" w:rsidRDefault="00681616"/>
    <w:p w:rsidR="00681616" w:rsidRDefault="00681616"/>
    <w:p w:rsidR="00681616" w:rsidRDefault="00681616"/>
    <w:p w:rsidR="00681616" w:rsidRDefault="00681616">
      <w:pPr>
        <w:spacing w:before="3"/>
        <w:rPr>
          <w:sz w:val="20"/>
        </w:rPr>
      </w:pPr>
    </w:p>
    <w:p w:rsidR="00681616" w:rsidRDefault="00860393">
      <w:pPr>
        <w:spacing w:before="1"/>
        <w:ind w:left="5073"/>
      </w:pPr>
      <w:r>
        <w:t>Podpisy</w:t>
      </w:r>
    </w:p>
    <w:p w:rsidR="00681616" w:rsidRDefault="00860393">
      <w:pPr>
        <w:spacing w:before="182"/>
        <w:ind w:left="5073"/>
      </w:pPr>
      <w:r>
        <w:t>…………………………………………………………..</w:t>
      </w:r>
    </w:p>
    <w:p w:rsidR="00681616" w:rsidRDefault="00860393">
      <w:pPr>
        <w:spacing w:before="181"/>
        <w:ind w:left="5073"/>
      </w:pPr>
      <w:r>
        <w:t>………………………………………………………..…</w:t>
      </w:r>
    </w:p>
    <w:p w:rsidR="00681616" w:rsidRDefault="00860393">
      <w:pPr>
        <w:spacing w:before="182"/>
        <w:ind w:left="5073"/>
      </w:pPr>
      <w:r>
        <w:t>……………………………………………………..……</w:t>
      </w:r>
    </w:p>
    <w:p w:rsidR="00681616" w:rsidRDefault="00860393">
      <w:pPr>
        <w:spacing w:before="149" w:line="256" w:lineRule="auto"/>
        <w:ind w:left="5073" w:right="141"/>
        <w:rPr>
          <w:sz w:val="18"/>
        </w:rPr>
      </w:pPr>
      <w:r>
        <w:rPr>
          <w:sz w:val="18"/>
        </w:rPr>
        <w:t>(podpisy osób upoważnionych do składania oświadczeń</w:t>
      </w:r>
      <w:r>
        <w:rPr>
          <w:spacing w:val="-38"/>
          <w:sz w:val="18"/>
        </w:rPr>
        <w:t xml:space="preserve"> </w:t>
      </w:r>
      <w:r>
        <w:rPr>
          <w:sz w:val="18"/>
        </w:rPr>
        <w:t>woli</w:t>
      </w:r>
      <w:r>
        <w:rPr>
          <w:spacing w:val="-2"/>
          <w:sz w:val="18"/>
        </w:rPr>
        <w:t xml:space="preserve"> </w:t>
      </w:r>
      <w:r>
        <w:rPr>
          <w:sz w:val="18"/>
        </w:rPr>
        <w:t>w sprawach</w:t>
      </w:r>
      <w:r>
        <w:rPr>
          <w:spacing w:val="-1"/>
          <w:sz w:val="18"/>
        </w:rPr>
        <w:t xml:space="preserve"> </w:t>
      </w:r>
      <w:r>
        <w:rPr>
          <w:sz w:val="18"/>
        </w:rPr>
        <w:t>majątkowych</w:t>
      </w:r>
      <w:r>
        <w:rPr>
          <w:spacing w:val="-1"/>
          <w:sz w:val="18"/>
        </w:rPr>
        <w:t xml:space="preserve"> </w:t>
      </w:r>
      <w:r>
        <w:rPr>
          <w:sz w:val="18"/>
        </w:rPr>
        <w:t>)</w:t>
      </w:r>
    </w:p>
    <w:p w:rsidR="00681616" w:rsidRDefault="00681616">
      <w:pPr>
        <w:rPr>
          <w:sz w:val="18"/>
        </w:rPr>
      </w:pPr>
    </w:p>
    <w:p w:rsidR="00681616" w:rsidRDefault="00681616">
      <w:pPr>
        <w:rPr>
          <w:sz w:val="18"/>
        </w:rPr>
      </w:pPr>
    </w:p>
    <w:p w:rsidR="00681616" w:rsidRDefault="00681616">
      <w:pPr>
        <w:rPr>
          <w:sz w:val="18"/>
        </w:rPr>
      </w:pPr>
    </w:p>
    <w:p w:rsidR="00681616" w:rsidRDefault="00681616">
      <w:pPr>
        <w:rPr>
          <w:sz w:val="18"/>
        </w:rPr>
      </w:pPr>
    </w:p>
    <w:p w:rsidR="00681616" w:rsidRDefault="00681616">
      <w:pPr>
        <w:spacing w:before="6"/>
        <w:rPr>
          <w:sz w:val="17"/>
        </w:rPr>
      </w:pPr>
    </w:p>
    <w:p w:rsidR="00681616" w:rsidRDefault="00860393">
      <w:pPr>
        <w:spacing w:before="1"/>
        <w:ind w:left="102"/>
      </w:pPr>
      <w:r>
        <w:t>*</w:t>
      </w:r>
      <w:r>
        <w:rPr>
          <w:spacing w:val="-1"/>
        </w:rPr>
        <w:t xml:space="preserve"> </w:t>
      </w:r>
      <w:r>
        <w:t>niepotrzebne skreślić</w:t>
      </w:r>
    </w:p>
    <w:sectPr w:rsidR="00681616" w:rsidSect="00681616">
      <w:type w:val="continuous"/>
      <w:pgSz w:w="11910" w:h="16840"/>
      <w:pgMar w:top="138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43F7"/>
    <w:multiLevelType w:val="hybridMultilevel"/>
    <w:tmpl w:val="322063C8"/>
    <w:lvl w:ilvl="0" w:tplc="588EA214">
      <w:start w:val="1"/>
      <w:numFmt w:val="decimal"/>
      <w:lvlText w:val="%1)"/>
      <w:lvlJc w:val="left"/>
      <w:pPr>
        <w:ind w:left="12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7E0AC038">
      <w:numFmt w:val="bullet"/>
      <w:lvlText w:val="•"/>
      <w:lvlJc w:val="left"/>
      <w:pPr>
        <w:ind w:left="1036" w:hanging="708"/>
      </w:pPr>
      <w:rPr>
        <w:rFonts w:hint="default"/>
        <w:lang w:val="pl-PL" w:eastAsia="en-US" w:bidi="ar-SA"/>
      </w:rPr>
    </w:lvl>
    <w:lvl w:ilvl="2" w:tplc="D6EA6DAA">
      <w:numFmt w:val="bullet"/>
      <w:lvlText w:val="•"/>
      <w:lvlJc w:val="left"/>
      <w:pPr>
        <w:ind w:left="1953" w:hanging="708"/>
      </w:pPr>
      <w:rPr>
        <w:rFonts w:hint="default"/>
        <w:lang w:val="pl-PL" w:eastAsia="en-US" w:bidi="ar-SA"/>
      </w:rPr>
    </w:lvl>
    <w:lvl w:ilvl="3" w:tplc="6BA40582">
      <w:numFmt w:val="bullet"/>
      <w:lvlText w:val="•"/>
      <w:lvlJc w:val="left"/>
      <w:pPr>
        <w:ind w:left="2869" w:hanging="708"/>
      </w:pPr>
      <w:rPr>
        <w:rFonts w:hint="default"/>
        <w:lang w:val="pl-PL" w:eastAsia="en-US" w:bidi="ar-SA"/>
      </w:rPr>
    </w:lvl>
    <w:lvl w:ilvl="4" w:tplc="C6DEAF4C">
      <w:numFmt w:val="bullet"/>
      <w:lvlText w:val="•"/>
      <w:lvlJc w:val="left"/>
      <w:pPr>
        <w:ind w:left="3786" w:hanging="708"/>
      </w:pPr>
      <w:rPr>
        <w:rFonts w:hint="default"/>
        <w:lang w:val="pl-PL" w:eastAsia="en-US" w:bidi="ar-SA"/>
      </w:rPr>
    </w:lvl>
    <w:lvl w:ilvl="5" w:tplc="828CB0B2">
      <w:numFmt w:val="bullet"/>
      <w:lvlText w:val="•"/>
      <w:lvlJc w:val="left"/>
      <w:pPr>
        <w:ind w:left="4703" w:hanging="708"/>
      </w:pPr>
      <w:rPr>
        <w:rFonts w:hint="default"/>
        <w:lang w:val="pl-PL" w:eastAsia="en-US" w:bidi="ar-SA"/>
      </w:rPr>
    </w:lvl>
    <w:lvl w:ilvl="6" w:tplc="2BA4BF50">
      <w:numFmt w:val="bullet"/>
      <w:lvlText w:val="•"/>
      <w:lvlJc w:val="left"/>
      <w:pPr>
        <w:ind w:left="5619" w:hanging="708"/>
      </w:pPr>
      <w:rPr>
        <w:rFonts w:hint="default"/>
        <w:lang w:val="pl-PL" w:eastAsia="en-US" w:bidi="ar-SA"/>
      </w:rPr>
    </w:lvl>
    <w:lvl w:ilvl="7" w:tplc="EBCA571C">
      <w:numFmt w:val="bullet"/>
      <w:lvlText w:val="•"/>
      <w:lvlJc w:val="left"/>
      <w:pPr>
        <w:ind w:left="6536" w:hanging="708"/>
      </w:pPr>
      <w:rPr>
        <w:rFonts w:hint="default"/>
        <w:lang w:val="pl-PL" w:eastAsia="en-US" w:bidi="ar-SA"/>
      </w:rPr>
    </w:lvl>
    <w:lvl w:ilvl="8" w:tplc="51F481AC">
      <w:numFmt w:val="bullet"/>
      <w:lvlText w:val="•"/>
      <w:lvlJc w:val="left"/>
      <w:pPr>
        <w:ind w:left="7453" w:hanging="70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81616"/>
    <w:rsid w:val="00681616"/>
    <w:rsid w:val="0086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1616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1616"/>
    <w:rPr>
      <w:b/>
      <w:bCs/>
    </w:rPr>
  </w:style>
  <w:style w:type="paragraph" w:styleId="Akapitzlist">
    <w:name w:val="List Paragraph"/>
    <w:basedOn w:val="Normalny"/>
    <w:uiPriority w:val="1"/>
    <w:qFormat/>
    <w:rsid w:val="00681616"/>
    <w:pPr>
      <w:ind w:left="126" w:right="364" w:hanging="10"/>
    </w:pPr>
  </w:style>
  <w:style w:type="paragraph" w:customStyle="1" w:styleId="TableParagraph">
    <w:name w:val="Table Paragraph"/>
    <w:basedOn w:val="Normalny"/>
    <w:uiPriority w:val="1"/>
    <w:qFormat/>
    <w:rsid w:val="006816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Szkriba-Koreń</dc:creator>
  <cp:lastModifiedBy>DorotaS</cp:lastModifiedBy>
  <cp:revision>2</cp:revision>
  <dcterms:created xsi:type="dcterms:W3CDTF">2021-12-29T11:52:00Z</dcterms:created>
  <dcterms:modified xsi:type="dcterms:W3CDTF">2021-12-29T11:52:00Z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